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DC0" w:rsidRPr="00DC29A8" w:rsidRDefault="00677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C29A8">
        <w:rPr>
          <w:rFonts w:ascii="Times New Roman" w:hAnsi="Times New Roman" w:cs="Times New Roman"/>
        </w:rPr>
        <w:t xml:space="preserve">СВЕДЕНИЯ О ДОХОДАХ, </w:t>
      </w:r>
    </w:p>
    <w:p w:rsidR="00677DC0" w:rsidRPr="00DC29A8" w:rsidRDefault="00677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C29A8">
        <w:rPr>
          <w:rFonts w:ascii="Times New Roman" w:hAnsi="Times New Roman" w:cs="Times New Roman"/>
        </w:rPr>
        <w:t xml:space="preserve">ОБ ИМУЩЕСТВЕ И ОБЯЗАТЕЛЬСТВАХ ИМУЩЕСТВЕННОГО ХАРАКТЕРА, </w:t>
      </w:r>
    </w:p>
    <w:p w:rsidR="00677DC0" w:rsidRPr="00DC29A8" w:rsidRDefault="00677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C29A8">
        <w:rPr>
          <w:rFonts w:ascii="Times New Roman" w:hAnsi="Times New Roman" w:cs="Times New Roman"/>
        </w:rPr>
        <w:t xml:space="preserve">ПРЕДСТАВЛЕННЫЕ ЛИЦАМИ, ЗАМЕЩАЮЩИМИ МУНИЦИПАЛЬНЫЕ ДОЛЖНОСТИ </w:t>
      </w:r>
    </w:p>
    <w:p w:rsidR="00677DC0" w:rsidRPr="00DC29A8" w:rsidRDefault="00677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C29A8">
        <w:rPr>
          <w:rFonts w:ascii="Times New Roman" w:hAnsi="Times New Roman" w:cs="Times New Roman"/>
        </w:rPr>
        <w:t xml:space="preserve">И ДОЛЖНОСТИ МУНИЦИПАЛЬНОЙ СЛУЖБЫ, ОБ ИСТОЧНИКАХ </w:t>
      </w:r>
    </w:p>
    <w:p w:rsidR="00677DC0" w:rsidRPr="00DC29A8" w:rsidRDefault="00677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C29A8">
        <w:rPr>
          <w:rFonts w:ascii="Times New Roman" w:hAnsi="Times New Roman" w:cs="Times New Roman"/>
        </w:rPr>
        <w:t xml:space="preserve">ПОЛУЧЕНИЯ СРЕДСТВ, ЗА СЧЕТ КОТОРЫХ СОВЕРШЕНА СДЕЛКА </w:t>
      </w:r>
    </w:p>
    <w:p w:rsidR="00677DC0" w:rsidRPr="00DC29A8" w:rsidRDefault="00677DC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tbl>
      <w:tblPr>
        <w:tblW w:w="16302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30"/>
        <w:gridCol w:w="1230"/>
        <w:gridCol w:w="1134"/>
        <w:gridCol w:w="1134"/>
        <w:gridCol w:w="1134"/>
        <w:gridCol w:w="1418"/>
        <w:gridCol w:w="850"/>
        <w:gridCol w:w="1276"/>
        <w:gridCol w:w="1418"/>
        <w:gridCol w:w="708"/>
        <w:gridCol w:w="1134"/>
        <w:gridCol w:w="993"/>
        <w:gridCol w:w="992"/>
        <w:gridCol w:w="1276"/>
        <w:gridCol w:w="1275"/>
      </w:tblGrid>
      <w:tr w:rsidR="00677DC0" w:rsidRPr="00DC29A8"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муниципального образования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 xml:space="preserve">Фамилия, имя, отчество </w:t>
            </w:r>
            <w:hyperlink r:id="rId4" w:history="1">
              <w:r w:rsidRPr="00DC29A8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 xml:space="preserve">&lt;1&gt;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</w:t>
            </w:r>
            <w:hyperlink r:id="rId5" w:history="1">
              <w:r w:rsidRPr="00DC29A8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 xml:space="preserve">&lt;2&gt;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 xml:space="preserve">Годовой доход (руб.) </w:t>
            </w:r>
            <w:hyperlink r:id="rId6" w:history="1">
              <w:r w:rsidRPr="00DC29A8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 xml:space="preserve">&lt;3&gt; </w:t>
              </w:r>
            </w:hyperlink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 xml:space="preserve">Перечень объектов недвижимого имущества, принадлежащих на праве собственности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 xml:space="preserve">Перечень транспортных средств, принадлежащих на праве собственности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Источники получения средств, за счет которых совершена сделка </w:t>
            </w:r>
          </w:p>
        </w:tc>
      </w:tr>
      <w:tr w:rsidR="00677DC0" w:rsidRPr="00DC29A8">
        <w:tc>
          <w:tcPr>
            <w:tcW w:w="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 xml:space="preserve">марка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 xml:space="preserve">предмет сделки </w:t>
            </w:r>
            <w:hyperlink r:id="rId7" w:history="1">
              <w:r w:rsidRPr="00DC29A8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 xml:space="preserve">&lt;4&gt; 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источники получения средств </w:t>
            </w:r>
            <w:hyperlink r:id="rId8" w:history="1">
              <w:r w:rsidRPr="00DC29A8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 xml:space="preserve">&lt;5&gt; </w:t>
              </w:r>
            </w:hyperlink>
          </w:p>
        </w:tc>
      </w:tr>
      <w:tr w:rsidR="00677DC0" w:rsidRPr="00DC29A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 xml:space="preserve">5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 xml:space="preserve">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 xml:space="preserve">8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 xml:space="preserve">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 xml:space="preserve">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 xml:space="preserve">12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 xml:space="preserve">13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 xml:space="preserve">14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 xml:space="preserve">15 </w:t>
            </w:r>
          </w:p>
        </w:tc>
      </w:tr>
      <w:tr w:rsidR="00677DC0" w:rsidRPr="00DC29A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>г.Боготол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DC29A8">
            <w:pPr>
              <w:pStyle w:val="ConsPlusCell"/>
              <w:widowControl/>
              <w:ind w:left="-82" w:firstLine="11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>Бухарова Елена Николаевна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>Гл.спец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 xml:space="preserve"> бюджетного отдела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ФУ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310 157,58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7DC0" w:rsidRPr="00DC29A8" w:rsidRDefault="0067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7DC0" w:rsidRPr="00DC29A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>г.Боготол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DC29A8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1 815 017,08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авт.</w:t>
            </w:r>
          </w:p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Грузовой авт.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F16049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4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Toyota Wish</w:t>
            </w:r>
            <w:r w:rsidRPr="00F1604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1604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2005</w:t>
            </w:r>
            <w:r w:rsidRPr="00F16049">
              <w:rPr>
                <w:rFonts w:ascii="Times New Roman" w:hAnsi="Times New Roman" w:cs="Times New Roman"/>
                <w:sz w:val="18"/>
                <w:szCs w:val="18"/>
              </w:rPr>
              <w:t>, УАЗ-39094,2000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7DC0" w:rsidRPr="00DC29A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>г.Боготол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DC29A8">
            <w:pPr>
              <w:pStyle w:val="a"/>
              <w:widowControl/>
              <w:jc w:val="left"/>
              <w:rPr>
                <w:sz w:val="18"/>
                <w:szCs w:val="18"/>
                <w:lang w:val="ru-RU"/>
              </w:rPr>
            </w:pPr>
            <w:r w:rsidRPr="00DC29A8">
              <w:rPr>
                <w:sz w:val="18"/>
                <w:szCs w:val="18"/>
                <w:lang w:val="ru-RU"/>
              </w:rPr>
              <w:t>Несовершеннолетняя 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30,5</w:t>
            </w:r>
          </w:p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7DC0" w:rsidRPr="00DC29A8" w:rsidTr="00FA0F7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9A8">
              <w:rPr>
                <w:rFonts w:ascii="Times New Roman" w:hAnsi="Times New Roman" w:cs="Times New Roman"/>
                <w:sz w:val="18"/>
                <w:szCs w:val="18"/>
              </w:rPr>
              <w:t>г.Боготол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DC29A8">
            <w:pPr>
              <w:pStyle w:val="a"/>
              <w:widowControl/>
              <w:jc w:val="left"/>
              <w:rPr>
                <w:sz w:val="18"/>
                <w:szCs w:val="18"/>
              </w:rPr>
            </w:pPr>
            <w:r w:rsidRPr="00DC29A8">
              <w:rPr>
                <w:sz w:val="18"/>
                <w:szCs w:val="18"/>
                <w:lang w:val="ru-RU"/>
              </w:rPr>
              <w:t xml:space="preserve">Несовершеннолетняя </w:t>
            </w:r>
            <w:r w:rsidRPr="00DC29A8"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30,5</w:t>
            </w:r>
          </w:p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7DC0" w:rsidRPr="00DC29A8" w:rsidRDefault="00677DC0" w:rsidP="00FA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77DC0" w:rsidRDefault="00677DC0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677DC0" w:rsidRDefault="00677DC0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677DC0" w:rsidRDefault="00677DC0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677DC0" w:rsidRDefault="00677DC0" w:rsidP="005802FC">
      <w:pPr>
        <w:widowControl w:val="0"/>
        <w:autoSpaceDE w:val="0"/>
        <w:autoSpaceDN w:val="0"/>
        <w:adjustRightInd w:val="0"/>
        <w:spacing w:after="0" w:line="240" w:lineRule="auto"/>
      </w:pPr>
    </w:p>
    <w:sectPr w:rsidR="00677DC0" w:rsidSect="005802F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02FC"/>
    <w:rsid w:val="00112BE8"/>
    <w:rsid w:val="00547181"/>
    <w:rsid w:val="005802FC"/>
    <w:rsid w:val="00677DC0"/>
    <w:rsid w:val="007337C3"/>
    <w:rsid w:val="009B5EF3"/>
    <w:rsid w:val="00A71EE9"/>
    <w:rsid w:val="00DC29A8"/>
    <w:rsid w:val="00F16049"/>
    <w:rsid w:val="00F55B80"/>
    <w:rsid w:val="00FA0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EE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link w:val="a"/>
    <w:uiPriority w:val="99"/>
    <w:semiHidden/>
    <w:lock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C29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">
    <w:name w:val="Знак"/>
    <w:basedOn w:val="Normal"/>
    <w:link w:val="DefaultParagraphFont"/>
    <w:uiPriority w:val="99"/>
    <w:rsid w:val="00DC29A8"/>
    <w:pPr>
      <w:widowControl w:val="0"/>
      <w:adjustRightInd w:val="0"/>
      <w:spacing w:after="160" w:line="240" w:lineRule="exact"/>
      <w:jc w:val="right"/>
    </w:pPr>
    <w:rPr>
      <w:rFonts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3608A2FF16E5A0AA8214E1EF537557A53D229F74F65711AE686ED1A8647AE790CBA3F29F21401252827BD2P3oE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83608A2FF16E5A0AA8214E1EF537557A53D229F74F65711AE686ED1A8647AE790CBA3F29F21401252827BD2P3oF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83608A2FF16E5A0AA8214E1EF537557A53D229F74F65711AE686ED1A8647AE790CBA3F29F21401252827BD2P3oCM" TargetMode="External"/><Relationship Id="rId5" Type="http://schemas.openxmlformats.org/officeDocument/2006/relationships/hyperlink" Target="consultantplus://offline/ref=D83608A2FF16E5A0AA8214E1EF537557A53D229F74F65711AE686ED1A8647AE790CBA3F29F21401252827BD2P3oDM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D83608A2FF16E5A0AA8214E1EF537557A53D229F74F65711AE686ED1A8647AE790CBA3F29F21401252827BD5P3o4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300</Words>
  <Characters>1711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</dc:title>
  <dc:subject/>
  <dc:creator>ivanova</dc:creator>
  <cp:keywords/>
  <dc:description/>
  <cp:lastModifiedBy>buharova</cp:lastModifiedBy>
  <cp:revision>2</cp:revision>
  <cp:lastPrinted>2015-04-29T02:09:00Z</cp:lastPrinted>
  <dcterms:created xsi:type="dcterms:W3CDTF">2015-04-29T02:37:00Z</dcterms:created>
  <dcterms:modified xsi:type="dcterms:W3CDTF">2015-04-29T02:37:00Z</dcterms:modified>
</cp:coreProperties>
</file>